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773" w:rsidRDefault="007A0315">
      <w:pPr>
        <w:spacing w:line="276" w:lineRule="auto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sz w:val="22"/>
          <w:szCs w:val="22"/>
        </w:rPr>
        <w:t>ALLEGATO 1 (per STUDENTI MINORENNI)</w:t>
      </w:r>
    </w:p>
    <w:p w:rsidR="00F43773" w:rsidRDefault="007A0315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Scheda di adesione alla partecipazione ad attività extra-scolastiche</w:t>
      </w:r>
      <w:r>
        <w:rPr>
          <w:rFonts w:ascii="Arial" w:eastAsia="Arial" w:hAnsi="Arial" w:cs="Arial"/>
          <w:b/>
          <w:sz w:val="22"/>
          <w:szCs w:val="22"/>
        </w:rPr>
        <w:br/>
        <w:t>Adesione al progetto PON “COMPETENZE DI BASE”</w:t>
      </w:r>
    </w:p>
    <w:p w:rsidR="00F43773" w:rsidRDefault="00F43773">
      <w:pPr>
        <w:spacing w:line="360" w:lineRule="auto"/>
        <w:rPr>
          <w:rFonts w:ascii="Arial" w:eastAsia="Arial" w:hAnsi="Arial" w:cs="Arial"/>
        </w:rPr>
      </w:pPr>
    </w:p>
    <w:p w:rsidR="00F43773" w:rsidRDefault="007A0315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 sottoscritti </w:t>
      </w:r>
      <w:r>
        <w:rPr>
          <w:rFonts w:ascii="Arial" w:eastAsia="Arial" w:hAnsi="Arial" w:cs="Arial"/>
        </w:rPr>
        <w:tab/>
        <w:t xml:space="preserve">_________________________________________________ </w:t>
      </w:r>
    </w:p>
    <w:p w:rsidR="00F43773" w:rsidRDefault="007A0315">
      <w:pPr>
        <w:spacing w:line="360" w:lineRule="auto"/>
        <w:ind w:left="72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</w:t>
      </w:r>
    </w:p>
    <w:p w:rsidR="00F43773" w:rsidRDefault="007A0315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genitori / tutore legale </w:t>
      </w:r>
    </w:p>
    <w:p w:rsidR="00F43773" w:rsidRDefault="007A0315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dell'allievo/a_____________________________________________________________ </w:t>
      </w:r>
    </w:p>
    <w:p w:rsidR="00F43773" w:rsidRDefault="007A0315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nato/a_____________________ il ________________, residente a _______________________ via_______________</w:t>
      </w:r>
      <w:r>
        <w:rPr>
          <w:rFonts w:ascii="Arial" w:eastAsia="Arial" w:hAnsi="Arial" w:cs="Arial"/>
        </w:rPr>
        <w:t>___ frequentante la classe __________ dell’ITSSE “Odorico Mattiussi” di Pordenone,</w:t>
      </w:r>
    </w:p>
    <w:p w:rsidR="00F43773" w:rsidRDefault="007A0315">
      <w:pPr>
        <w:jc w:val="both"/>
        <w:rPr>
          <w:rFonts w:hint="eastAsia"/>
        </w:rPr>
      </w:pPr>
      <w:r>
        <w:rPr>
          <w:rFonts w:ascii="Arial" w:eastAsia="Arial" w:hAnsi="Arial" w:cs="Arial"/>
        </w:rPr>
        <w:t xml:space="preserve">relativamente al </w:t>
      </w:r>
      <w:r>
        <w:rPr>
          <w:rFonts w:ascii="Arial" w:eastAsia="Arial" w:hAnsi="Arial" w:cs="Arial"/>
          <w:b/>
        </w:rPr>
        <w:t xml:space="preserve">Progetto </w:t>
      </w:r>
      <w:r>
        <w:rPr>
          <w:rFonts w:ascii="Arial" w:eastAsia="Arial" w:hAnsi="Arial" w:cs="Arial"/>
          <w:b/>
          <w:sz w:val="22"/>
          <w:szCs w:val="22"/>
        </w:rPr>
        <w:t>PON “COMPETENZE DI BASE”</w:t>
      </w:r>
      <w:r>
        <w:rPr>
          <w:rFonts w:ascii="Arial" w:eastAsia="Arial" w:hAnsi="Arial" w:cs="Arial"/>
        </w:rPr>
        <w:t xml:space="preserve"> che prevede attività formative </w:t>
      </w:r>
      <w:r>
        <w:rPr>
          <w:rFonts w:ascii="Arial" w:eastAsia="Arial" w:hAnsi="Arial" w:cs="Arial"/>
          <w:u w:val="single"/>
        </w:rPr>
        <w:t>con frequenza obbligatoria</w:t>
      </w:r>
      <w:r>
        <w:rPr>
          <w:rFonts w:ascii="Arial" w:eastAsia="Arial" w:hAnsi="Arial" w:cs="Arial"/>
        </w:rPr>
        <w:t>,</w:t>
      </w:r>
    </w:p>
    <w:p w:rsidR="00F43773" w:rsidRDefault="007A0315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candidano l’allievo/a alle attività previste per i moduli sotto</w:t>
      </w:r>
      <w:r>
        <w:rPr>
          <w:rFonts w:ascii="Arial" w:eastAsia="Arial" w:hAnsi="Arial" w:cs="Arial"/>
        </w:rPr>
        <w:t xml:space="preserve"> indicati,</w:t>
      </w:r>
      <w:r>
        <w:rPr>
          <w:rFonts w:ascii="Arial" w:eastAsia="Arial" w:hAnsi="Arial" w:cs="Arial"/>
        </w:rPr>
        <w:br/>
        <w:t>autorizzandone fin d’ora la partecipazione:</w:t>
      </w:r>
    </w:p>
    <w:tbl>
      <w:tblPr>
        <w:tblW w:w="9465" w:type="dxa"/>
        <w:tblInd w:w="-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6179"/>
        <w:gridCol w:w="3286"/>
      </w:tblGrid>
      <w:tr w:rsidR="00F43773">
        <w:trPr>
          <w:trHeight w:val="360"/>
        </w:trPr>
        <w:tc>
          <w:tcPr>
            <w:tcW w:w="6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43773" w:rsidRDefault="007A03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Titolo modulo</w:t>
            </w:r>
          </w:p>
        </w:tc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43773" w:rsidRDefault="007A0315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i/>
              </w:rPr>
              <w:t>n. prefer</w:t>
            </w:r>
            <w:r>
              <w:rPr>
                <w:rFonts w:ascii="Arial" w:hAnsi="Arial"/>
                <w:i/>
                <w:iCs/>
              </w:rPr>
              <w:t>enza</w:t>
            </w:r>
          </w:p>
        </w:tc>
      </w:tr>
      <w:tr w:rsidR="00F43773">
        <w:trPr>
          <w:trHeight w:val="458"/>
        </w:trPr>
        <w:tc>
          <w:tcPr>
            <w:tcW w:w="61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43773" w:rsidRDefault="007A0315">
            <w:pPr>
              <w:pStyle w:val="Corpotesto"/>
              <w:rPr>
                <w:rFonts w:ascii="Arial" w:hAnsi="Arial" w:cs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bCs/>
                <w:color w:val="333333"/>
                <w:sz w:val="20"/>
                <w:szCs w:val="20"/>
              </w:rPr>
              <w:t>Racconti e fiabe da tutto il mondo</w:t>
            </w:r>
          </w:p>
        </w:tc>
        <w:tc>
          <w:tcPr>
            <w:tcW w:w="32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43773" w:rsidRDefault="00F43773">
            <w:pPr>
              <w:pStyle w:val="Corpotesto"/>
              <w:rPr>
                <w:rFonts w:hint="eastAsia"/>
              </w:rPr>
            </w:pPr>
          </w:p>
        </w:tc>
      </w:tr>
      <w:tr w:rsidR="00F43773">
        <w:trPr>
          <w:trHeight w:val="458"/>
        </w:trPr>
        <w:tc>
          <w:tcPr>
            <w:tcW w:w="61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43773" w:rsidRDefault="007A0315">
            <w:pPr>
              <w:rPr>
                <w:rFonts w:ascii="Arial" w:hAnsi="Arial" w:cs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bCs/>
                <w:color w:val="333333"/>
                <w:sz w:val="20"/>
                <w:szCs w:val="20"/>
              </w:rPr>
              <w:t>Matematica in azione – I</w:t>
            </w:r>
          </w:p>
        </w:tc>
        <w:tc>
          <w:tcPr>
            <w:tcW w:w="32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43773" w:rsidRDefault="00F43773">
            <w:pPr>
              <w:pStyle w:val="Corpotesto"/>
              <w:rPr>
                <w:rFonts w:hint="eastAsia"/>
              </w:rPr>
            </w:pPr>
          </w:p>
        </w:tc>
      </w:tr>
      <w:tr w:rsidR="00F43773">
        <w:trPr>
          <w:trHeight w:val="458"/>
        </w:trPr>
        <w:tc>
          <w:tcPr>
            <w:tcW w:w="61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43773" w:rsidRDefault="007A0315">
            <w:pPr>
              <w:rPr>
                <w:rFonts w:ascii="Arial" w:hAnsi="Arial" w:cs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bCs/>
                <w:color w:val="333333"/>
                <w:sz w:val="20"/>
                <w:szCs w:val="20"/>
              </w:rPr>
              <w:t>Ri-allinearsi con la matematica</w:t>
            </w:r>
          </w:p>
        </w:tc>
        <w:tc>
          <w:tcPr>
            <w:tcW w:w="32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43773" w:rsidRDefault="00F43773">
            <w:pPr>
              <w:pStyle w:val="Corpotesto"/>
              <w:rPr>
                <w:rFonts w:hint="eastAsia"/>
              </w:rPr>
            </w:pPr>
          </w:p>
        </w:tc>
      </w:tr>
      <w:tr w:rsidR="00F43773">
        <w:trPr>
          <w:trHeight w:val="458"/>
        </w:trPr>
        <w:tc>
          <w:tcPr>
            <w:tcW w:w="61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43773" w:rsidRDefault="007A0315">
            <w:pPr>
              <w:rPr>
                <w:rFonts w:ascii="Arial" w:hAnsi="Arial" w:cs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bCs/>
                <w:color w:val="333333"/>
                <w:sz w:val="20"/>
                <w:szCs w:val="20"/>
              </w:rPr>
              <w:t>Matematica in azione – II</w:t>
            </w:r>
          </w:p>
        </w:tc>
        <w:tc>
          <w:tcPr>
            <w:tcW w:w="32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43773" w:rsidRDefault="00F43773">
            <w:pPr>
              <w:pStyle w:val="Corpotesto"/>
              <w:rPr>
                <w:rFonts w:hint="eastAsia"/>
              </w:rPr>
            </w:pPr>
          </w:p>
        </w:tc>
      </w:tr>
      <w:tr w:rsidR="00F43773">
        <w:trPr>
          <w:trHeight w:val="458"/>
        </w:trPr>
        <w:tc>
          <w:tcPr>
            <w:tcW w:w="61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43773" w:rsidRDefault="007A0315">
            <w:pPr>
              <w:rPr>
                <w:rFonts w:ascii="Arial" w:hAnsi="Arial" w:cs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bCs/>
                <w:color w:val="333333"/>
                <w:sz w:val="20"/>
                <w:szCs w:val="20"/>
              </w:rPr>
              <w:t>Il tedesco non fa male</w:t>
            </w:r>
          </w:p>
        </w:tc>
        <w:tc>
          <w:tcPr>
            <w:tcW w:w="32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43773" w:rsidRDefault="00F43773">
            <w:pPr>
              <w:pStyle w:val="Corpotesto"/>
              <w:rPr>
                <w:rFonts w:hint="eastAsia"/>
              </w:rPr>
            </w:pPr>
          </w:p>
        </w:tc>
      </w:tr>
      <w:tr w:rsidR="00F43773">
        <w:trPr>
          <w:trHeight w:val="458"/>
        </w:trPr>
        <w:tc>
          <w:tcPr>
            <w:tcW w:w="61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43773" w:rsidRDefault="007A0315">
            <w:pPr>
              <w:rPr>
                <w:rFonts w:ascii="Arial" w:hAnsi="Arial" w:cs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bCs/>
                <w:color w:val="333333"/>
                <w:sz w:val="20"/>
                <w:szCs w:val="20"/>
              </w:rPr>
              <w:t xml:space="preserve">Programación de </w:t>
            </w:r>
            <w:r>
              <w:rPr>
                <w:rFonts w:ascii="Arial" w:hAnsi="Arial" w:cs="Times New Roman"/>
                <w:b/>
                <w:bCs/>
                <w:color w:val="333333"/>
                <w:sz w:val="20"/>
                <w:szCs w:val="20"/>
              </w:rPr>
              <w:t>Verano</w:t>
            </w:r>
          </w:p>
        </w:tc>
        <w:tc>
          <w:tcPr>
            <w:tcW w:w="32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43773" w:rsidRDefault="00F43773">
            <w:pPr>
              <w:pStyle w:val="Corpotesto"/>
              <w:rPr>
                <w:rFonts w:hint="eastAsia"/>
              </w:rPr>
            </w:pPr>
          </w:p>
        </w:tc>
      </w:tr>
      <w:tr w:rsidR="00F43773">
        <w:trPr>
          <w:trHeight w:val="458"/>
        </w:trPr>
        <w:tc>
          <w:tcPr>
            <w:tcW w:w="61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43773" w:rsidRDefault="007A0315">
            <w:pPr>
              <w:rPr>
                <w:rFonts w:ascii="Arial" w:hAnsi="Arial" w:cs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bCs/>
                <w:color w:val="333333"/>
                <w:sz w:val="20"/>
                <w:szCs w:val="20"/>
              </w:rPr>
              <w:t>English for Vloggers</w:t>
            </w:r>
          </w:p>
        </w:tc>
        <w:tc>
          <w:tcPr>
            <w:tcW w:w="32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43773" w:rsidRDefault="00F43773">
            <w:pPr>
              <w:pStyle w:val="Corpotesto"/>
              <w:rPr>
                <w:rFonts w:hint="eastAsia"/>
              </w:rPr>
            </w:pPr>
          </w:p>
        </w:tc>
      </w:tr>
    </w:tbl>
    <w:p w:rsidR="00F43773" w:rsidRDefault="007A0315">
      <w:pPr>
        <w:widowControl w:val="0"/>
        <w:spacing w:after="100"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iCs/>
          <w:sz w:val="20"/>
          <w:szCs w:val="20"/>
        </w:rPr>
        <w:t>(indicare il numero di preferenza per i moduli per cui è avanzata la candidatura)</w:t>
      </w:r>
    </w:p>
    <w:p w:rsidR="00F43773" w:rsidRDefault="00F43773">
      <w:pPr>
        <w:jc w:val="both"/>
        <w:rPr>
          <w:rFonts w:ascii="Arial" w:eastAsia="Arial" w:hAnsi="Arial" w:cs="Arial"/>
        </w:rPr>
      </w:pPr>
    </w:p>
    <w:p w:rsidR="00F43773" w:rsidRDefault="007A031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Data ___/___/___ </w:t>
      </w:r>
    </w:p>
    <w:p w:rsidR="00F43773" w:rsidRDefault="007A0315">
      <w:pPr>
        <w:spacing w:line="480" w:lineRule="auto"/>
        <w:ind w:left="476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Firme dei genitori/tutori</w:t>
      </w:r>
    </w:p>
    <w:p w:rsidR="00F43773" w:rsidRDefault="007A031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__________________________________          __________________________________</w:t>
      </w:r>
    </w:p>
    <w:p w:rsidR="00F43773" w:rsidRDefault="007A0315">
      <w:pPr>
        <w:rPr>
          <w:rFonts w:ascii="Arial" w:eastAsia="Arial" w:hAnsi="Arial" w:cs="Arial"/>
          <w:sz w:val="22"/>
          <w:szCs w:val="22"/>
        </w:rPr>
      </w:pPr>
      <w:r>
        <w:br w:type="page"/>
      </w:r>
    </w:p>
    <w:p w:rsidR="00F43773" w:rsidRDefault="007A0315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ALLEGATO 1 (per</w:t>
      </w:r>
      <w:r>
        <w:rPr>
          <w:rFonts w:ascii="Arial" w:eastAsia="Arial" w:hAnsi="Arial" w:cs="Arial"/>
          <w:sz w:val="22"/>
          <w:szCs w:val="22"/>
        </w:rPr>
        <w:t xml:space="preserve"> STUDENTI MAGGIORENNI)</w:t>
      </w:r>
    </w:p>
    <w:p w:rsidR="00F43773" w:rsidRDefault="007A0315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Scheda di adesione alla partecipazione ad attività extra-scolastiche</w:t>
      </w:r>
      <w:r>
        <w:rPr>
          <w:rFonts w:ascii="Arial" w:eastAsia="Arial" w:hAnsi="Arial" w:cs="Arial"/>
          <w:b/>
          <w:sz w:val="22"/>
          <w:szCs w:val="22"/>
        </w:rPr>
        <w:br/>
        <w:t>Adesione al progetto PON “COMPETENZE DI BASE”</w:t>
      </w:r>
    </w:p>
    <w:p w:rsidR="00F43773" w:rsidRDefault="00F43773">
      <w:pPr>
        <w:spacing w:line="360" w:lineRule="auto"/>
        <w:rPr>
          <w:rFonts w:ascii="Arial" w:eastAsia="Arial" w:hAnsi="Arial" w:cs="Arial"/>
        </w:rPr>
      </w:pPr>
    </w:p>
    <w:p w:rsidR="00F43773" w:rsidRDefault="007A0315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Il/la sottoscritto/a _________________________________________________________________________ </w:t>
      </w:r>
    </w:p>
    <w:p w:rsidR="00F43773" w:rsidRDefault="007A0315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nato/a_____________________ il ________________, residente a _______________________ via__________________ frequentante la classe __________ dell’ITSSE “Odorico Mattiussi” di Pordenone,</w:t>
      </w:r>
    </w:p>
    <w:p w:rsidR="00F43773" w:rsidRDefault="00F43773">
      <w:pPr>
        <w:jc w:val="both"/>
        <w:rPr>
          <w:rFonts w:ascii="Arial" w:eastAsia="Arial" w:hAnsi="Arial" w:cs="Arial"/>
        </w:rPr>
      </w:pPr>
    </w:p>
    <w:p w:rsidR="00F43773" w:rsidRDefault="00F43773">
      <w:pPr>
        <w:jc w:val="both"/>
        <w:rPr>
          <w:rFonts w:ascii="Arial" w:eastAsia="Arial" w:hAnsi="Arial" w:cs="Arial"/>
        </w:rPr>
      </w:pPr>
    </w:p>
    <w:p w:rsidR="00F43773" w:rsidRDefault="007A0315">
      <w:pPr>
        <w:jc w:val="both"/>
        <w:rPr>
          <w:rFonts w:hint="eastAsia"/>
        </w:rPr>
      </w:pPr>
      <w:r>
        <w:rPr>
          <w:rFonts w:ascii="Arial" w:eastAsia="Arial" w:hAnsi="Arial" w:cs="Arial"/>
        </w:rPr>
        <w:t xml:space="preserve">relativamente al </w:t>
      </w:r>
      <w:r>
        <w:rPr>
          <w:rFonts w:ascii="Arial" w:eastAsia="Arial" w:hAnsi="Arial" w:cs="Arial"/>
          <w:b/>
        </w:rPr>
        <w:t xml:space="preserve">Progetto </w:t>
      </w:r>
      <w:r>
        <w:rPr>
          <w:rFonts w:ascii="Arial" w:eastAsia="Arial" w:hAnsi="Arial" w:cs="Arial"/>
          <w:b/>
          <w:sz w:val="22"/>
          <w:szCs w:val="22"/>
        </w:rPr>
        <w:t>PON “COMPETENZE DI BASE”</w:t>
      </w:r>
      <w:r>
        <w:rPr>
          <w:rFonts w:ascii="Arial" w:eastAsia="Arial" w:hAnsi="Arial" w:cs="Arial"/>
        </w:rPr>
        <w:t xml:space="preserve"> che prevede attiv</w:t>
      </w:r>
      <w:r>
        <w:rPr>
          <w:rFonts w:ascii="Arial" w:eastAsia="Arial" w:hAnsi="Arial" w:cs="Arial"/>
        </w:rPr>
        <w:t xml:space="preserve">ità formative </w:t>
      </w:r>
      <w:r>
        <w:rPr>
          <w:rFonts w:ascii="Arial" w:eastAsia="Arial" w:hAnsi="Arial" w:cs="Arial"/>
          <w:u w:val="single"/>
        </w:rPr>
        <w:t>con frequenza obbligatoria</w:t>
      </w:r>
      <w:r>
        <w:rPr>
          <w:rFonts w:ascii="Arial" w:eastAsia="Arial" w:hAnsi="Arial" w:cs="Arial"/>
        </w:rPr>
        <w:t>,</w:t>
      </w:r>
    </w:p>
    <w:p w:rsidR="00F43773" w:rsidRDefault="00F43773">
      <w:pPr>
        <w:jc w:val="both"/>
        <w:rPr>
          <w:rFonts w:ascii="Arial" w:eastAsia="Arial" w:hAnsi="Arial" w:cs="Arial"/>
        </w:rPr>
      </w:pPr>
    </w:p>
    <w:p w:rsidR="00F43773" w:rsidRDefault="007A0315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 candida alla partecipazione alle attività previste per i moduli sotto indicati:</w:t>
      </w:r>
    </w:p>
    <w:tbl>
      <w:tblPr>
        <w:tblW w:w="9465" w:type="dxa"/>
        <w:tblInd w:w="-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6179"/>
        <w:gridCol w:w="3286"/>
      </w:tblGrid>
      <w:tr w:rsidR="00F43773">
        <w:trPr>
          <w:trHeight w:val="360"/>
        </w:trPr>
        <w:tc>
          <w:tcPr>
            <w:tcW w:w="6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43773" w:rsidRDefault="007A03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Titolo modulo</w:t>
            </w:r>
          </w:p>
        </w:tc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43773" w:rsidRDefault="007A0315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i/>
              </w:rPr>
              <w:t>n. prefer</w:t>
            </w:r>
            <w:r>
              <w:rPr>
                <w:rFonts w:ascii="Arial" w:hAnsi="Arial"/>
                <w:i/>
                <w:iCs/>
              </w:rPr>
              <w:t>enza</w:t>
            </w:r>
          </w:p>
        </w:tc>
      </w:tr>
      <w:tr w:rsidR="00F43773">
        <w:trPr>
          <w:trHeight w:val="458"/>
        </w:trPr>
        <w:tc>
          <w:tcPr>
            <w:tcW w:w="6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43773" w:rsidRDefault="007A0315">
            <w:pPr>
              <w:pStyle w:val="Corpotesto"/>
              <w:rPr>
                <w:rFonts w:ascii="Arial" w:hAnsi="Arial" w:cs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bCs/>
                <w:color w:val="333333"/>
                <w:sz w:val="20"/>
                <w:szCs w:val="20"/>
              </w:rPr>
              <w:t>Racconti e fiabe da tutto il mondo</w:t>
            </w:r>
          </w:p>
        </w:tc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43773" w:rsidRDefault="00F43773">
            <w:pPr>
              <w:jc w:val="center"/>
              <w:rPr>
                <w:rFonts w:ascii="Arial" w:hAnsi="Arial"/>
              </w:rPr>
            </w:pPr>
          </w:p>
        </w:tc>
      </w:tr>
      <w:tr w:rsidR="00F43773">
        <w:trPr>
          <w:trHeight w:val="458"/>
        </w:trPr>
        <w:tc>
          <w:tcPr>
            <w:tcW w:w="6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43773" w:rsidRDefault="007A0315">
            <w:pPr>
              <w:rPr>
                <w:rFonts w:ascii="Arial" w:hAnsi="Arial" w:cs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bCs/>
                <w:color w:val="333333"/>
                <w:sz w:val="20"/>
                <w:szCs w:val="20"/>
              </w:rPr>
              <w:t>Matematica in azione – I</w:t>
            </w:r>
          </w:p>
        </w:tc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43773" w:rsidRDefault="00F43773">
            <w:pPr>
              <w:jc w:val="center"/>
              <w:rPr>
                <w:rFonts w:ascii="Arial" w:hAnsi="Arial"/>
              </w:rPr>
            </w:pPr>
          </w:p>
        </w:tc>
      </w:tr>
      <w:tr w:rsidR="00F43773">
        <w:trPr>
          <w:trHeight w:val="458"/>
        </w:trPr>
        <w:tc>
          <w:tcPr>
            <w:tcW w:w="61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43773" w:rsidRDefault="007A0315">
            <w:pPr>
              <w:rPr>
                <w:rFonts w:ascii="Arial" w:hAnsi="Arial" w:cs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bCs/>
                <w:color w:val="333333"/>
                <w:sz w:val="20"/>
                <w:szCs w:val="20"/>
              </w:rPr>
              <w:t>Ri-allinearsi con la matematica</w:t>
            </w:r>
          </w:p>
        </w:tc>
        <w:tc>
          <w:tcPr>
            <w:tcW w:w="32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43773" w:rsidRDefault="00F43773">
            <w:pPr>
              <w:jc w:val="center"/>
              <w:rPr>
                <w:rFonts w:ascii="Arial" w:hAnsi="Arial"/>
              </w:rPr>
            </w:pPr>
          </w:p>
        </w:tc>
      </w:tr>
      <w:tr w:rsidR="00F43773">
        <w:trPr>
          <w:trHeight w:val="458"/>
        </w:trPr>
        <w:tc>
          <w:tcPr>
            <w:tcW w:w="61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43773" w:rsidRDefault="007A0315">
            <w:pPr>
              <w:rPr>
                <w:rFonts w:ascii="Arial" w:hAnsi="Arial" w:cs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bCs/>
                <w:color w:val="333333"/>
                <w:sz w:val="20"/>
                <w:szCs w:val="20"/>
              </w:rPr>
              <w:t>Matematica in azione – II</w:t>
            </w:r>
          </w:p>
        </w:tc>
        <w:tc>
          <w:tcPr>
            <w:tcW w:w="32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43773" w:rsidRDefault="00F43773">
            <w:pPr>
              <w:jc w:val="center"/>
              <w:rPr>
                <w:rFonts w:ascii="Arial" w:hAnsi="Arial"/>
              </w:rPr>
            </w:pPr>
          </w:p>
        </w:tc>
      </w:tr>
      <w:tr w:rsidR="00F43773">
        <w:trPr>
          <w:trHeight w:val="458"/>
        </w:trPr>
        <w:tc>
          <w:tcPr>
            <w:tcW w:w="61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43773" w:rsidRDefault="007A0315">
            <w:pPr>
              <w:rPr>
                <w:rFonts w:ascii="Arial" w:hAnsi="Arial" w:cs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bCs/>
                <w:color w:val="333333"/>
                <w:sz w:val="20"/>
                <w:szCs w:val="20"/>
              </w:rPr>
              <w:t>Il tedesco non fa male</w:t>
            </w:r>
          </w:p>
        </w:tc>
        <w:tc>
          <w:tcPr>
            <w:tcW w:w="32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43773" w:rsidRDefault="00F43773">
            <w:pPr>
              <w:jc w:val="center"/>
              <w:rPr>
                <w:rFonts w:ascii="Arial" w:hAnsi="Arial"/>
              </w:rPr>
            </w:pPr>
          </w:p>
        </w:tc>
      </w:tr>
      <w:tr w:rsidR="00F43773">
        <w:trPr>
          <w:trHeight w:val="458"/>
        </w:trPr>
        <w:tc>
          <w:tcPr>
            <w:tcW w:w="61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43773" w:rsidRDefault="007A0315">
            <w:pPr>
              <w:rPr>
                <w:rFonts w:ascii="Arial" w:hAnsi="Arial" w:cs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bCs/>
                <w:color w:val="333333"/>
                <w:sz w:val="20"/>
                <w:szCs w:val="20"/>
              </w:rPr>
              <w:t>Programación de Verano</w:t>
            </w:r>
          </w:p>
        </w:tc>
        <w:tc>
          <w:tcPr>
            <w:tcW w:w="32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43773" w:rsidRDefault="00F43773">
            <w:pPr>
              <w:jc w:val="center"/>
              <w:rPr>
                <w:rFonts w:ascii="Arial" w:hAnsi="Arial"/>
              </w:rPr>
            </w:pPr>
          </w:p>
        </w:tc>
      </w:tr>
      <w:tr w:rsidR="00F43773">
        <w:trPr>
          <w:trHeight w:val="458"/>
        </w:trPr>
        <w:tc>
          <w:tcPr>
            <w:tcW w:w="61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43773" w:rsidRDefault="007A0315">
            <w:pPr>
              <w:rPr>
                <w:rFonts w:ascii="Arial" w:hAnsi="Arial" w:cs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bCs/>
                <w:color w:val="333333"/>
                <w:sz w:val="20"/>
                <w:szCs w:val="20"/>
              </w:rPr>
              <w:t>English for Vloggers</w:t>
            </w:r>
          </w:p>
        </w:tc>
        <w:tc>
          <w:tcPr>
            <w:tcW w:w="32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43773" w:rsidRDefault="00F43773">
            <w:pPr>
              <w:jc w:val="center"/>
              <w:rPr>
                <w:rFonts w:ascii="Arial" w:hAnsi="Arial"/>
              </w:rPr>
            </w:pPr>
          </w:p>
        </w:tc>
      </w:tr>
    </w:tbl>
    <w:p w:rsidR="00F43773" w:rsidRDefault="007A0315">
      <w:pPr>
        <w:widowControl w:val="0"/>
        <w:spacing w:after="100"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iCs/>
          <w:sz w:val="20"/>
          <w:szCs w:val="20"/>
        </w:rPr>
        <w:t>(indicare il numero di preferenza per i moduli per cui è avanzata la candidatura)</w:t>
      </w:r>
    </w:p>
    <w:p w:rsidR="00F43773" w:rsidRDefault="00F43773">
      <w:pPr>
        <w:widowControl w:val="0"/>
        <w:spacing w:after="100" w:line="276" w:lineRule="auto"/>
        <w:jc w:val="both"/>
        <w:rPr>
          <w:rFonts w:ascii="Arial" w:eastAsia="Arial" w:hAnsi="Arial" w:cs="Arial"/>
        </w:rPr>
      </w:pPr>
    </w:p>
    <w:p w:rsidR="00F43773" w:rsidRDefault="00F43773">
      <w:pPr>
        <w:jc w:val="both"/>
        <w:rPr>
          <w:rFonts w:ascii="Arial" w:eastAsia="Arial" w:hAnsi="Arial" w:cs="Arial"/>
        </w:rPr>
      </w:pPr>
    </w:p>
    <w:p w:rsidR="00F43773" w:rsidRDefault="007A031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Data ___/___/___ </w:t>
      </w:r>
    </w:p>
    <w:p w:rsidR="00F43773" w:rsidRDefault="00F43773">
      <w:pPr>
        <w:rPr>
          <w:rFonts w:ascii="Arial" w:eastAsia="Arial" w:hAnsi="Arial" w:cs="Arial"/>
        </w:rPr>
      </w:pPr>
    </w:p>
    <w:p w:rsidR="00F43773" w:rsidRDefault="007A0315">
      <w:pPr>
        <w:spacing w:line="480" w:lineRule="auto"/>
        <w:ind w:left="476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Firme dello studente</w:t>
      </w:r>
    </w:p>
    <w:p w:rsidR="00F43773" w:rsidRDefault="007A0315">
      <w:pPr>
        <w:spacing w:line="480" w:lineRule="auto"/>
        <w:ind w:left="476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</w:t>
      </w:r>
    </w:p>
    <w:sectPr w:rsidR="00F43773">
      <w:headerReference w:type="default" r:id="rId6"/>
      <w:footerReference w:type="default" r:id="rId7"/>
      <w:pgSz w:w="11906" w:h="16838"/>
      <w:pgMar w:top="566" w:right="856" w:bottom="777" w:left="1133" w:header="0" w:footer="72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A0315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:rsidR="00000000" w:rsidRDefault="007A0315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773" w:rsidRDefault="00F43773">
    <w:pPr>
      <w:spacing w:after="153" w:line="196" w:lineRule="auto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A0315">
      <w:pPr>
        <w:spacing w:after="0" w:line="240" w:lineRule="auto"/>
        <w:rPr>
          <w:rFonts w:hint="eastAsia"/>
        </w:rPr>
      </w:pPr>
      <w:r>
        <w:separator/>
      </w:r>
    </w:p>
  </w:footnote>
  <w:footnote w:type="continuationSeparator" w:id="0">
    <w:p w:rsidR="00000000" w:rsidRDefault="007A0315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773" w:rsidRDefault="00F43773">
    <w:pPr>
      <w:spacing w:before="606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73"/>
    <w:rsid w:val="007A0315"/>
    <w:rsid w:val="00F4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781A90-3F70-44F9-A093-41B658F82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kern w:val="2"/>
        <w:lang w:val="en-US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160" w:line="259" w:lineRule="auto"/>
      <w:textAlignment w:val="baseline"/>
    </w:pPr>
    <w:rPr>
      <w:rFonts w:ascii="Liberation Serif" w:eastAsia="SimSun" w:hAnsi="Liberation Serif" w:cs="Lucida Sans"/>
      <w:color w:val="00000A"/>
      <w:sz w:val="24"/>
      <w:szCs w:val="24"/>
      <w:lang w:val="it-IT" w:eastAsia="zh-CN" w:bidi="hi-IN"/>
    </w:rPr>
  </w:style>
  <w:style w:type="paragraph" w:styleId="Titolo1">
    <w:name w:val="heading 1"/>
    <w:basedOn w:val="Normale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itolo2">
    <w:name w:val="heading 2"/>
    <w:basedOn w:val="Normale"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itolo3">
    <w:name w:val="heading 3"/>
    <w:basedOn w:val="Normale"/>
    <w:qFormat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"/>
    <w:qFormat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itolo5">
    <w:name w:val="heading 5"/>
    <w:basedOn w:val="Normale"/>
    <w:qFormat/>
    <w:pPr>
      <w:spacing w:before="240"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Titolo6">
    <w:name w:val="heading 6"/>
    <w:basedOn w:val="Normale"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paragraph" w:styleId="Titolo">
    <w:name w:val="Title"/>
    <w:basedOn w:val="Normale"/>
    <w:next w:val="Corpotes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FreeSans"/>
    </w:rPr>
  </w:style>
  <w:style w:type="paragraph" w:styleId="Sottotitolo">
    <w:name w:val="Subtitle"/>
    <w:basedOn w:val="Normale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Contenutotabell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Giuliano GB. Bustreo</dc:creator>
  <dc:description/>
  <cp:lastModifiedBy>Alessandra Rosset</cp:lastModifiedBy>
  <cp:revision>2</cp:revision>
  <cp:lastPrinted>2018-04-08T19:54:00Z</cp:lastPrinted>
  <dcterms:created xsi:type="dcterms:W3CDTF">2019-01-22T10:46:00Z</dcterms:created>
  <dcterms:modified xsi:type="dcterms:W3CDTF">2019-01-22T10:46:00Z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